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</w:t>
      </w:r>
    </w:p>
    <w:p>
      <w:pPr>
        <w:tabs>
          <w:tab w:val="left" w:pos="1440"/>
        </w:tabs>
        <w:jc w:val="center"/>
        <w:rPr>
          <w:rFonts w:ascii="黑体" w:hAnsi="黑体" w:eastAsia="黑体"/>
          <w:b/>
          <w:bCs/>
          <w:sz w:val="52"/>
          <w:szCs w:val="52"/>
        </w:rPr>
      </w:pPr>
    </w:p>
    <w:p>
      <w:pPr>
        <w:tabs>
          <w:tab w:val="left" w:pos="1440"/>
        </w:tabs>
        <w:spacing w:line="580" w:lineRule="exact"/>
        <w:jc w:val="center"/>
        <w:rPr>
          <w:rFonts w:hint="eastAsia" w:eastAsia="宋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52"/>
          <w:szCs w:val="52"/>
          <w:lang w:val="en-US" w:eastAsia="zh-CN"/>
        </w:rPr>
        <w:t>清远</w:t>
      </w:r>
      <w:r>
        <w:rPr>
          <w:rFonts w:hint="eastAsia" w:ascii="黑体" w:hAnsi="黑体" w:eastAsia="黑体"/>
          <w:b w:val="0"/>
          <w:bCs w:val="0"/>
          <w:sz w:val="52"/>
          <w:szCs w:val="52"/>
          <w:lang w:eastAsia="zh-CN"/>
        </w:rPr>
        <w:t>仲裁委员会</w:t>
      </w:r>
    </w:p>
    <w:p>
      <w:pPr>
        <w:tabs>
          <w:tab w:val="left" w:pos="1440"/>
        </w:tabs>
        <w:spacing w:line="580" w:lineRule="exact"/>
        <w:rPr>
          <w:rFonts w:ascii="黑体" w:hAnsi="黑体" w:eastAsia="黑体"/>
          <w:b w:val="0"/>
          <w:bCs w:val="0"/>
          <w:sz w:val="32"/>
          <w:szCs w:val="32"/>
        </w:rPr>
      </w:pPr>
    </w:p>
    <w:p>
      <w:pPr>
        <w:tabs>
          <w:tab w:val="left" w:pos="1440"/>
        </w:tabs>
        <w:spacing w:line="580" w:lineRule="exact"/>
        <w:ind w:left="1888" w:leftChars="1" w:hanging="1886" w:hangingChars="255"/>
        <w:jc w:val="center"/>
        <w:rPr>
          <w:rFonts w:ascii="黑体" w:hAnsi="黑体" w:eastAsia="黑体"/>
          <w:b w:val="0"/>
          <w:bCs w:val="0"/>
          <w:spacing w:val="110"/>
          <w:sz w:val="52"/>
          <w:szCs w:val="52"/>
        </w:rPr>
      </w:pPr>
      <w:r>
        <w:rPr>
          <w:rFonts w:hint="eastAsia" w:ascii="黑体" w:hAnsi="黑体" w:eastAsia="黑体"/>
          <w:b w:val="0"/>
          <w:bCs w:val="0"/>
          <w:spacing w:val="110"/>
          <w:sz w:val="52"/>
          <w:szCs w:val="52"/>
          <w:lang w:eastAsia="zh-CN"/>
        </w:rPr>
        <w:t>第五届</w:t>
      </w:r>
      <w:r>
        <w:rPr>
          <w:rFonts w:ascii="黑体" w:hAnsi="黑体" w:eastAsia="黑体"/>
          <w:b w:val="0"/>
          <w:bCs w:val="0"/>
          <w:spacing w:val="110"/>
          <w:sz w:val="52"/>
          <w:szCs w:val="52"/>
        </w:rPr>
        <w:t>仲裁员申请表</w:t>
      </w:r>
    </w:p>
    <w:p>
      <w:pPr>
        <w:tabs>
          <w:tab w:val="left" w:pos="1440"/>
        </w:tabs>
        <w:spacing w:line="520" w:lineRule="exact"/>
        <w:ind w:left="1888" w:leftChars="1" w:hanging="1886" w:hangingChars="255"/>
        <w:jc w:val="center"/>
        <w:rPr>
          <w:rFonts w:ascii="黑体" w:hAnsi="黑体" w:eastAsia="黑体"/>
          <w:b w:val="0"/>
          <w:bCs w:val="0"/>
          <w:spacing w:val="110"/>
          <w:sz w:val="52"/>
          <w:szCs w:val="52"/>
        </w:rPr>
      </w:pPr>
    </w:p>
    <w:p>
      <w:pPr>
        <w:tabs>
          <w:tab w:val="left" w:pos="1440"/>
        </w:tabs>
        <w:jc w:val="center"/>
        <w:rPr>
          <w:rFonts w:ascii="宋体" w:hAnsi="宋体"/>
          <w:b w:val="0"/>
          <w:bCs w:val="0"/>
          <w:sz w:val="24"/>
        </w:rPr>
      </w:pPr>
    </w:p>
    <w:p>
      <w:pPr>
        <w:tabs>
          <w:tab w:val="left" w:pos="1440"/>
        </w:tabs>
        <w:jc w:val="center"/>
        <w:rPr>
          <w:rFonts w:ascii="宋体" w:hAnsi="宋体"/>
          <w:b w:val="0"/>
          <w:bCs w:val="0"/>
          <w:sz w:val="24"/>
        </w:rPr>
      </w:pPr>
    </w:p>
    <w:p>
      <w:pPr>
        <w:tabs>
          <w:tab w:val="left" w:pos="1440"/>
        </w:tabs>
        <w:jc w:val="center"/>
        <w:rPr>
          <w:rFonts w:ascii="宋体" w:hAnsi="宋体"/>
          <w:b w:val="0"/>
          <w:bCs w:val="0"/>
          <w:sz w:val="24"/>
        </w:rPr>
      </w:pPr>
    </w:p>
    <w:p>
      <w:pPr>
        <w:tabs>
          <w:tab w:val="left" w:pos="1440"/>
          <w:tab w:val="right" w:pos="8958"/>
        </w:tabs>
        <w:spacing w:line="800" w:lineRule="exact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eastAsia="华文中宋"/>
          <w:b w:val="0"/>
          <w:bCs w:val="0"/>
          <w:sz w:val="32"/>
          <w:szCs w:val="32"/>
        </w:rPr>
        <w:t xml:space="preserve">            </w:t>
      </w:r>
      <w:r>
        <w:rPr>
          <w:rFonts w:ascii="黑体" w:hAnsi="黑体" w:eastAsia="黑体"/>
          <w:b w:val="0"/>
          <w:bCs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 xml:space="preserve"> </w:t>
      </w:r>
    </w:p>
    <w:p>
      <w:pPr>
        <w:tabs>
          <w:tab w:val="left" w:pos="1440"/>
          <w:tab w:val="right" w:pos="8958"/>
        </w:tabs>
        <w:spacing w:line="800" w:lineRule="exact"/>
        <w:rPr>
          <w:rFonts w:hint="eastAsia" w:ascii="黑体" w:hAnsi="黑体" w:eastAsia="黑体"/>
          <w:b w:val="0"/>
          <w:bCs w:val="0"/>
          <w:sz w:val="32"/>
          <w:szCs w:val="32"/>
        </w:rPr>
      </w:pPr>
    </w:p>
    <w:p>
      <w:pPr>
        <w:tabs>
          <w:tab w:val="left" w:pos="1440"/>
          <w:tab w:val="right" w:pos="8958"/>
        </w:tabs>
        <w:spacing w:line="800" w:lineRule="exact"/>
        <w:rPr>
          <w:rFonts w:hint="eastAsia" w:ascii="黑体" w:hAnsi="黑体" w:eastAsia="黑体"/>
          <w:b w:val="0"/>
          <w:bCs w:val="0"/>
          <w:sz w:val="32"/>
          <w:szCs w:val="32"/>
        </w:rPr>
      </w:pPr>
    </w:p>
    <w:p>
      <w:pPr>
        <w:tabs>
          <w:tab w:val="left" w:pos="1440"/>
          <w:tab w:val="right" w:pos="8958"/>
        </w:tabs>
        <w:spacing w:line="800" w:lineRule="exact"/>
        <w:rPr>
          <w:rFonts w:hint="eastAsia" w:ascii="黑体" w:hAnsi="黑体" w:eastAsia="黑体"/>
          <w:b w:val="0"/>
          <w:bCs w:val="0"/>
          <w:sz w:val="32"/>
          <w:szCs w:val="32"/>
        </w:rPr>
      </w:pPr>
    </w:p>
    <w:p>
      <w:pPr>
        <w:tabs>
          <w:tab w:val="left" w:pos="1440"/>
          <w:tab w:val="right" w:pos="8958"/>
        </w:tabs>
        <w:spacing w:line="800" w:lineRule="exact"/>
        <w:ind w:firstLine="1920" w:firstLineChars="600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ascii="黑体" w:hAnsi="黑体" w:eastAsia="黑体"/>
          <w:b w:val="0"/>
          <w:bCs w:val="0"/>
          <w:sz w:val="32"/>
          <w:szCs w:val="32"/>
        </w:rPr>
        <w:t>姓 名:</w:t>
      </w:r>
      <w:r>
        <w:rPr>
          <w:rFonts w:ascii="黑体" w:hAnsi="黑体" w:eastAsia="黑体"/>
          <w:b w:val="0"/>
          <w:bCs w:val="0"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黑体" w:hAnsi="黑体" w:eastAsia="黑体"/>
          <w:b w:val="0"/>
          <w:bCs w:val="0"/>
          <w:sz w:val="32"/>
          <w:szCs w:val="32"/>
          <w:u w:val="single"/>
        </w:rPr>
        <w:t xml:space="preserve">   </w:t>
      </w:r>
      <w:r>
        <w:rPr>
          <w:rFonts w:ascii="黑体" w:hAnsi="黑体" w:eastAsia="黑体"/>
          <w:b w:val="0"/>
          <w:bCs w:val="0"/>
          <w:sz w:val="32"/>
          <w:szCs w:val="32"/>
        </w:rPr>
        <w:t>(本人签名)</w:t>
      </w:r>
    </w:p>
    <w:p>
      <w:pPr>
        <w:tabs>
          <w:tab w:val="left" w:pos="1440"/>
          <w:tab w:val="right" w:pos="8958"/>
        </w:tabs>
        <w:spacing w:line="800" w:lineRule="exact"/>
        <w:ind w:firstLine="1920" w:firstLineChars="600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填表</w:t>
      </w:r>
      <w:r>
        <w:rPr>
          <w:rFonts w:ascii="黑体" w:hAnsi="黑体" w:eastAsia="黑体"/>
          <w:b w:val="0"/>
          <w:bCs w:val="0"/>
          <w:sz w:val="32"/>
          <w:szCs w:val="32"/>
        </w:rPr>
        <w:t>时间:</w:t>
      </w:r>
      <w:r>
        <w:rPr>
          <w:rFonts w:hint="eastAsia" w:ascii="黑体" w:hAnsi="黑体" w:eastAsia="黑体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bCs w:val="0"/>
          <w:sz w:val="32"/>
          <w:szCs w:val="32"/>
          <w:u w:val="single"/>
        </w:rPr>
        <w:t xml:space="preserve">    </w:t>
      </w:r>
      <w:r>
        <w:rPr>
          <w:rFonts w:ascii="黑体" w:hAnsi="黑体" w:eastAsia="黑体"/>
          <w:b w:val="0"/>
          <w:bCs w:val="0"/>
          <w:sz w:val="32"/>
        </w:rPr>
        <w:t>年</w:t>
      </w:r>
      <w:r>
        <w:rPr>
          <w:rFonts w:ascii="黑体" w:hAnsi="黑体" w:eastAsia="黑体"/>
          <w:b w:val="0"/>
          <w:bCs w:val="0"/>
          <w:sz w:val="32"/>
          <w:u w:val="single"/>
        </w:rPr>
        <w:t xml:space="preserve">   </w:t>
      </w:r>
      <w:r>
        <w:rPr>
          <w:rFonts w:hint="eastAsia" w:ascii="黑体" w:hAnsi="黑体" w:eastAsia="黑体"/>
          <w:b w:val="0"/>
          <w:bCs w:val="0"/>
          <w:sz w:val="32"/>
          <w:u w:val="single"/>
        </w:rPr>
        <w:t xml:space="preserve">  </w:t>
      </w:r>
      <w:r>
        <w:rPr>
          <w:rFonts w:ascii="黑体" w:hAnsi="黑体" w:eastAsia="黑体"/>
          <w:b w:val="0"/>
          <w:bCs w:val="0"/>
          <w:sz w:val="32"/>
        </w:rPr>
        <w:t>月</w:t>
      </w:r>
      <w:r>
        <w:rPr>
          <w:rFonts w:ascii="黑体" w:hAnsi="黑体" w:eastAsia="黑体"/>
          <w:b w:val="0"/>
          <w:bCs w:val="0"/>
          <w:sz w:val="32"/>
          <w:u w:val="single"/>
        </w:rPr>
        <w:t xml:space="preserve">  </w:t>
      </w:r>
      <w:r>
        <w:rPr>
          <w:rFonts w:hint="eastAsia" w:ascii="黑体" w:hAnsi="黑体" w:eastAsia="黑体"/>
          <w:b w:val="0"/>
          <w:bCs w:val="0"/>
          <w:sz w:val="32"/>
          <w:u w:val="single"/>
        </w:rPr>
        <w:t xml:space="preserve"> </w:t>
      </w:r>
      <w:r>
        <w:rPr>
          <w:rFonts w:ascii="黑体" w:hAnsi="黑体" w:eastAsia="黑体"/>
          <w:b w:val="0"/>
          <w:bCs w:val="0"/>
          <w:sz w:val="32"/>
          <w:u w:val="single"/>
        </w:rPr>
        <w:t xml:space="preserve"> </w:t>
      </w:r>
      <w:r>
        <w:rPr>
          <w:rFonts w:hint="eastAsia" w:ascii="黑体" w:hAnsi="黑体" w:eastAsia="黑体"/>
          <w:b w:val="0"/>
          <w:bCs w:val="0"/>
          <w:sz w:val="32"/>
          <w:u w:val="single"/>
        </w:rPr>
        <w:t xml:space="preserve"> </w:t>
      </w:r>
      <w:r>
        <w:rPr>
          <w:rFonts w:ascii="黑体" w:hAnsi="黑体" w:eastAsia="黑体"/>
          <w:b w:val="0"/>
          <w:bCs w:val="0"/>
          <w:sz w:val="32"/>
        </w:rPr>
        <w:t>日</w:t>
      </w:r>
    </w:p>
    <w:p>
      <w:pPr>
        <w:tabs>
          <w:tab w:val="left" w:pos="1440"/>
          <w:tab w:val="right" w:pos="8958"/>
        </w:tabs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ascii="黑体" w:hAnsi="黑体" w:eastAsia="黑体"/>
          <w:b w:val="0"/>
          <w:bCs w:val="0"/>
          <w:sz w:val="32"/>
          <w:szCs w:val="32"/>
        </w:rPr>
        <w:t xml:space="preserve">             </w:t>
      </w:r>
    </w:p>
    <w:p>
      <w:pPr>
        <w:tabs>
          <w:tab w:val="left" w:pos="1440"/>
          <w:tab w:val="right" w:pos="8958"/>
        </w:tabs>
        <w:ind w:firstLine="2297" w:firstLineChars="718"/>
        <w:jc w:val="both"/>
        <w:rPr>
          <w:rFonts w:ascii="黑体" w:hAnsi="黑体" w:eastAsia="黑体"/>
          <w:b w:val="0"/>
          <w:bCs w:val="0"/>
          <w:sz w:val="32"/>
          <w:szCs w:val="32"/>
          <w:u w:val="single"/>
        </w:rPr>
      </w:pPr>
      <w:r>
        <w:rPr>
          <w:rFonts w:ascii="黑体" w:hAnsi="黑体" w:eastAsia="黑体"/>
          <w:b w:val="0"/>
          <w:bCs w:val="0"/>
          <w:sz w:val="32"/>
          <w:szCs w:val="32"/>
        </w:rPr>
        <w:t xml:space="preserve">新  聘  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□</w:t>
      </w:r>
      <w:r>
        <w:rPr>
          <w:rFonts w:ascii="黑体" w:hAnsi="黑体" w:eastAsia="黑体"/>
          <w:b w:val="0"/>
          <w:bCs w:val="0"/>
          <w:sz w:val="32"/>
          <w:szCs w:val="32"/>
        </w:rPr>
        <w:t xml:space="preserve">     续  聘  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□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</w:p>
    <w:p>
      <w:pPr>
        <w:jc w:val="center"/>
        <w:rPr>
          <w:rFonts w:hint="eastAsia" w:ascii="宋体" w:hAnsi="宋体" w:cs="黑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cs="黑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cs="黑体"/>
          <w:b/>
          <w:bCs/>
          <w:sz w:val="44"/>
          <w:szCs w:val="44"/>
        </w:rPr>
      </w:pPr>
    </w:p>
    <w:p>
      <w:pPr>
        <w:jc w:val="both"/>
        <w:rPr>
          <w:rFonts w:hint="eastAsia" w:ascii="宋体" w:hAnsi="宋体" w:cs="黑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 w:cs="黑体"/>
          <w:b/>
          <w:bCs/>
          <w:sz w:val="44"/>
          <w:szCs w:val="44"/>
        </w:rPr>
        <w:t>注 意 事 项</w:t>
      </w:r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</w:t>
      </w:r>
      <w:r>
        <w:rPr>
          <w:rFonts w:hint="eastAsia" w:ascii="仿宋" w:hAnsi="仿宋" w:eastAsia="仿宋" w:cs="宋体"/>
          <w:sz w:val="28"/>
          <w:szCs w:val="28"/>
        </w:rPr>
        <w:t>担任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清远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仲裁委员会</w:t>
      </w:r>
      <w:r>
        <w:rPr>
          <w:rFonts w:hint="eastAsia" w:ascii="仿宋" w:hAnsi="仿宋" w:eastAsia="仿宋" w:cs="宋体"/>
          <w:sz w:val="28"/>
          <w:szCs w:val="28"/>
        </w:rPr>
        <w:t>（以下简称“本会”）仲裁员应符合《中华人民共和国仲裁法》第十三条规定的仲裁员任职条件，愿意投入时间和精力，能够公正高效审理案件，接受本会的统一管理。</w:t>
      </w:r>
    </w:p>
    <w:p>
      <w:pPr>
        <w:spacing w:line="5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一、请您详细、真实填写申请表</w:t>
      </w:r>
      <w:r>
        <w:rPr>
          <w:rFonts w:ascii="仿宋" w:hAnsi="仿宋" w:eastAsia="仿宋"/>
          <w:sz w:val="28"/>
          <w:szCs w:val="28"/>
        </w:rPr>
        <w:t>（页面不足，可添加附页）</w:t>
      </w:r>
      <w:r>
        <w:rPr>
          <w:rFonts w:hint="eastAsia" w:ascii="仿宋" w:hAnsi="仿宋" w:eastAsia="仿宋" w:cs="宋体"/>
          <w:sz w:val="28"/>
          <w:szCs w:val="28"/>
        </w:rPr>
        <w:t>，无相关内容填写“无”；</w:t>
      </w:r>
      <w:r>
        <w:rPr>
          <w:rFonts w:ascii="仿宋" w:hAnsi="仿宋" w:eastAsia="仿宋" w:cs="宋体"/>
          <w:sz w:val="28"/>
          <w:szCs w:val="28"/>
        </w:rPr>
        <w:t xml:space="preserve"> </w:t>
      </w:r>
    </w:p>
    <w:p>
      <w:pPr>
        <w:spacing w:line="5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二、联系方式必须填写完整，以便我们能够及时联络到您，如果该方式发生变更，请及时与我们联系申请变更；</w:t>
      </w:r>
    </w:p>
    <w:p>
      <w:pPr>
        <w:spacing w:line="5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三、请您在提交申请表时附送下列证件（其中2-7项根据本人实际情况提交）：</w:t>
      </w:r>
    </w:p>
    <w:p>
      <w:pPr>
        <w:spacing w:line="580" w:lineRule="exact"/>
        <w:ind w:firstLine="6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1.身份证复印件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银行卡号、开户银行</w:t>
      </w:r>
      <w:r>
        <w:rPr>
          <w:rFonts w:hint="eastAsia" w:ascii="仿宋" w:hAnsi="仿宋" w:eastAsia="仿宋" w:cs="宋体"/>
          <w:sz w:val="28"/>
          <w:szCs w:val="28"/>
        </w:rPr>
        <w:t>；</w:t>
      </w:r>
    </w:p>
    <w:p>
      <w:pPr>
        <w:spacing w:line="580" w:lineRule="exact"/>
        <w:ind w:firstLine="6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2.学历及学位证书复印件；</w:t>
      </w:r>
    </w:p>
    <w:p>
      <w:pPr>
        <w:spacing w:line="580" w:lineRule="exact"/>
        <w:ind w:firstLine="6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3.现任职或曾任职仲裁委员会的证明（注明工作起止时间)；</w:t>
      </w:r>
    </w:p>
    <w:p>
      <w:pPr>
        <w:spacing w:line="580" w:lineRule="exact"/>
        <w:ind w:firstLine="6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4.法律职业资格证或律师资格证、执业证复印件；</w:t>
      </w:r>
    </w:p>
    <w:p>
      <w:pPr>
        <w:spacing w:line="580" w:lineRule="exact"/>
        <w:ind w:firstLine="6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5.曾任职人民法院的证明（注明工作起止时间)；</w:t>
      </w:r>
    </w:p>
    <w:p>
      <w:pPr>
        <w:spacing w:line="580" w:lineRule="exact"/>
        <w:ind w:firstLine="6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6.高级职称证书复印件；</w:t>
      </w:r>
    </w:p>
    <w:p>
      <w:pPr>
        <w:spacing w:line="580" w:lineRule="exact"/>
        <w:ind w:firstLine="6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7.其他证书、证件及证明。</w:t>
      </w:r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四、此表填妥后，双面打印、粘贴照片、由本人签名及单位盖章并附相关证件一式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宋体"/>
          <w:sz w:val="28"/>
          <w:szCs w:val="28"/>
        </w:rPr>
        <w:t>份直接提交或邮寄至本会，</w:t>
      </w:r>
      <w:r>
        <w:rPr>
          <w:rFonts w:ascii="仿宋" w:hAnsi="仿宋" w:eastAsia="仿宋"/>
          <w:sz w:val="28"/>
          <w:szCs w:val="28"/>
        </w:rPr>
        <w:t>同时请将电子版材料发送至</w:t>
      </w:r>
    </w:p>
    <w:p>
      <w:pPr>
        <w:spacing w:line="5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Zcy_shenqing@qyzcw.org.cn </w:t>
      </w:r>
      <w:r>
        <w:rPr>
          <w:rFonts w:ascii="仿宋" w:hAnsi="仿宋" w:eastAsia="仿宋"/>
          <w:sz w:val="28"/>
          <w:szCs w:val="28"/>
        </w:rPr>
        <w:t>邮箱。</w:t>
      </w:r>
    </w:p>
    <w:p>
      <w:pPr>
        <w:spacing w:line="5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五、联系地址：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清远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仲裁委员会</w:t>
      </w:r>
      <w:r>
        <w:rPr>
          <w:rFonts w:hint="eastAsia" w:ascii="仿宋" w:hAnsi="仿宋" w:eastAsia="仿宋" w:cs="宋体"/>
          <w:sz w:val="28"/>
          <w:szCs w:val="28"/>
        </w:rPr>
        <w:t>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清远市清城区北江二路嘉富苑首层</w:t>
      </w:r>
      <w:r>
        <w:rPr>
          <w:rFonts w:hint="eastAsia" w:ascii="仿宋" w:hAnsi="仿宋" w:eastAsia="仿宋" w:cs="宋体"/>
          <w:sz w:val="28"/>
          <w:szCs w:val="28"/>
        </w:rPr>
        <w:t>），联系电话：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0763-3362203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/>
    <w:p/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承    诺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仲裁员工作是一项崇高而极具社会价值的工作。我们诚挚的期望您加入到我们的仲裁员队伍中来，并谨借此机会提醒您注意，请您确保所填写内容的真实完整准确，并确信您能够按照清远仲裁委员会《仲裁规则》、《仲裁员守则》的相关规定为当事人提供仲裁服务；您在履行仲裁员职责时，应当始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遵循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公正、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独立、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、高效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的原则</w:t>
      </w:r>
      <w:r>
        <w:rPr>
          <w:rFonts w:hint="eastAsia" w:ascii="仿宋" w:hAnsi="仿宋" w:eastAsia="仿宋" w:cs="仿宋"/>
          <w:sz w:val="28"/>
          <w:szCs w:val="28"/>
        </w:rPr>
        <w:t>，维护当事人合法权益，以自己的努力维护仲裁员的荣誉，维护当事人和社会公众对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清远</w:t>
      </w:r>
      <w:r>
        <w:rPr>
          <w:rFonts w:hint="eastAsia" w:ascii="仿宋" w:hAnsi="仿宋" w:eastAsia="仿宋" w:cs="仿宋"/>
          <w:sz w:val="28"/>
          <w:szCs w:val="28"/>
        </w:rPr>
        <w:t>仲裁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委员会</w:t>
      </w:r>
      <w:r>
        <w:rPr>
          <w:rFonts w:hint="eastAsia" w:ascii="仿宋" w:hAnsi="仿宋" w:eastAsia="仿宋" w:cs="仿宋"/>
          <w:sz w:val="28"/>
          <w:szCs w:val="28"/>
        </w:rPr>
        <w:t xml:space="preserve">的信赖，为推动仲裁事业的发展作出贡献。我们希望并且相信您能够达到上述要求，并请您郑重签下您的名字，以示承诺：               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</w:p>
    <w:p>
      <w:pPr>
        <w:tabs>
          <w:tab w:val="left" w:pos="1440"/>
          <w:tab w:val="right" w:pos="8958"/>
        </w:tabs>
        <w:spacing w:line="800" w:lineRule="exact"/>
        <w:ind w:firstLine="3935" w:firstLineChars="140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tabs>
          <w:tab w:val="left" w:pos="1440"/>
          <w:tab w:val="right" w:pos="8958"/>
        </w:tabs>
        <w:spacing w:line="800" w:lineRule="exact"/>
        <w:ind w:firstLine="3920" w:firstLineChars="14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承诺人: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bCs/>
          <w:sz w:val="28"/>
          <w:szCs w:val="28"/>
        </w:rPr>
        <w:t>(本人签名)</w:t>
      </w:r>
    </w:p>
    <w:p>
      <w:pPr>
        <w:tabs>
          <w:tab w:val="left" w:pos="1440"/>
          <w:tab w:val="right" w:pos="8958"/>
        </w:tabs>
        <w:spacing w:line="800" w:lineRule="exact"/>
        <w:ind w:firstLine="4480" w:firstLineChars="1400"/>
        <w:rPr>
          <w:rFonts w:ascii="楷体" w:hAnsi="楷体" w:eastAsia="楷体"/>
          <w:bCs/>
          <w:sz w:val="32"/>
          <w:szCs w:val="32"/>
        </w:rPr>
      </w:pPr>
    </w:p>
    <w:p>
      <w:pPr>
        <w:rPr>
          <w:u w:val="single"/>
        </w:rPr>
      </w:pPr>
    </w:p>
    <w:p>
      <w:pPr>
        <w:sectPr>
          <w:footerReference r:id="rId3" w:type="default"/>
          <w:pgSz w:w="11906" w:h="16838"/>
          <w:pgMar w:top="1270" w:right="1406" w:bottom="1157" w:left="1406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8"/>
        <w:tblW w:w="9875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00"/>
        <w:gridCol w:w="1250"/>
        <w:gridCol w:w="270"/>
        <w:gridCol w:w="60"/>
        <w:gridCol w:w="306"/>
        <w:gridCol w:w="670"/>
        <w:gridCol w:w="680"/>
        <w:gridCol w:w="654"/>
        <w:gridCol w:w="108"/>
        <w:gridCol w:w="423"/>
        <w:gridCol w:w="324"/>
        <w:gridCol w:w="525"/>
        <w:gridCol w:w="49"/>
        <w:gridCol w:w="987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39" w:type="dxa"/>
            <w:vAlign w:val="center"/>
          </w:tcPr>
          <w:p>
            <w:pPr>
              <w:ind w:left="140" w:hanging="105" w:hanging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ind w:left="140" w:hanging="105" w:hanging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 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</w:rPr>
              <w:t>（近期两寸蓝底彩色证件照片）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9" w:type="dxa"/>
            <w:gridSpan w:val="2"/>
            <w:vAlign w:val="center"/>
          </w:tcPr>
          <w:p>
            <w:pPr>
              <w:ind w:left="128" w:hanging="93" w:hangingChars="50"/>
              <w:jc w:val="center"/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身份证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  <w:lang w:eastAsia="zh-CN"/>
              </w:rPr>
              <w:t>件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号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839" w:type="dxa"/>
            <w:gridSpan w:val="2"/>
            <w:vAlign w:val="center"/>
          </w:tcPr>
          <w:p>
            <w:pPr>
              <w:ind w:left="140" w:hanging="105" w:hanging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323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8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839" w:type="dxa"/>
            <w:gridSpan w:val="2"/>
            <w:vAlign w:val="center"/>
          </w:tcPr>
          <w:p>
            <w:pPr>
              <w:ind w:left="140" w:hanging="105" w:hanging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ind w:left="280" w:hanging="210" w:hanging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开户银行、银行卡号</w:t>
            </w:r>
          </w:p>
        </w:tc>
        <w:tc>
          <w:tcPr>
            <w:tcW w:w="6786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9" w:type="dxa"/>
            <w:gridSpan w:val="2"/>
            <w:vMerge w:val="restart"/>
            <w:vAlign w:val="center"/>
          </w:tcPr>
          <w:p>
            <w:pPr>
              <w:spacing w:line="320" w:lineRule="exact"/>
              <w:ind w:left="140" w:hanging="105" w:hanging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担任仲裁</w:t>
            </w:r>
          </w:p>
          <w:p>
            <w:pPr>
              <w:spacing w:line="320" w:lineRule="exact"/>
              <w:ind w:left="140" w:hanging="105" w:hanging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员符合哪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项条件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（可多选）</w:t>
            </w:r>
          </w:p>
        </w:tc>
        <w:tc>
          <w:tcPr>
            <w:tcW w:w="3998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   ）从事仲裁工作满八年的</w:t>
            </w:r>
          </w:p>
        </w:tc>
        <w:tc>
          <w:tcPr>
            <w:tcW w:w="4038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   ）从事律师工作满八年的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98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   ）曾任法官满八年的</w:t>
            </w:r>
          </w:p>
        </w:tc>
        <w:tc>
          <w:tcPr>
            <w:tcW w:w="4038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（   ）从事法律研究、教学工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作并具有高级职称的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36" w:type="dxa"/>
            <w:gridSpan w:val="14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   ）具有法律知识、从事经济贸易等专业工作并具有高级职称或者具有同等专业水平的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现任职、曾任职的仲裁委员会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    称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工作期间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   务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法律职业资格或律师资格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资格证号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执业证号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执业期间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律师级别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执业的律师事务所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曾任职的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人民法院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    称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工作期间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   务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级别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3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从事法律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研究、教学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工作并具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有高级职称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职称类别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证书号码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批准时间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39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从事其他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具有高级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职称或同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等专业水平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职称类别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3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证书号码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83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批准时间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tbl>
      <w:tblPr>
        <w:tblStyle w:val="9"/>
        <w:tblW w:w="9881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955"/>
        <w:gridCol w:w="2405"/>
        <w:gridCol w:w="997"/>
        <w:gridCol w:w="353"/>
        <w:gridCol w:w="231"/>
        <w:gridCol w:w="792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3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居 住 地</w:t>
            </w:r>
          </w:p>
        </w:tc>
        <w:tc>
          <w:tcPr>
            <w:tcW w:w="8043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工作现状</w:t>
            </w:r>
          </w:p>
        </w:tc>
        <w:tc>
          <w:tcPr>
            <w:tcW w:w="804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      ）在职             （      ）非在职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  <w:bookmarkStart w:id="0" w:name="_GoBack"/>
            <w:bookmarkEnd w:id="0"/>
          </w:p>
        </w:tc>
        <w:tc>
          <w:tcPr>
            <w:tcW w:w="49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社会职务</w:t>
            </w:r>
          </w:p>
        </w:tc>
        <w:tc>
          <w:tcPr>
            <w:tcW w:w="804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职业分类</w:t>
            </w:r>
          </w:p>
        </w:tc>
        <w:tc>
          <w:tcPr>
            <w:tcW w:w="4357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A.从事仲裁工作人员□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B.从事律师工作□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7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C.曾任法官□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D.法律教学和科研工作者□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7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E.经济贸易工作者或者公司企业人员□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F.公务员和事业单位人员□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7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G.商协会工作者□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H.其他（请具体说明）：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83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擅长专业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(根据司法部公共法律司规定列）</w:t>
            </w:r>
          </w:p>
        </w:tc>
        <w:tc>
          <w:tcPr>
            <w:tcW w:w="955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类型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参考</w:t>
            </w:r>
          </w:p>
        </w:tc>
        <w:tc>
          <w:tcPr>
            <w:tcW w:w="7088" w:type="dxa"/>
            <w:gridSpan w:val="6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金融类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；2.房地产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建筑工程类；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买卖类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；5.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物业类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；6.知识产权；7.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租赁类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；8.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保险类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；9.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股权转让类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；10.电子商务；11.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涉外类；12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.其他专业请注明。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838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3" w:type="dxa"/>
            <w:gridSpan w:val="7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您擅长的专业为（请按以上分类最多选择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项，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将列入仲裁员名册，供选定、指定仲裁员时作为参考）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8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；2.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；3.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8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88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 系 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（如有变化请及时通知更改）</w:t>
            </w:r>
          </w:p>
        </w:tc>
        <w:tc>
          <w:tcPr>
            <w:tcW w:w="804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移动电话</w:t>
            </w:r>
          </w:p>
        </w:tc>
        <w:tc>
          <w:tcPr>
            <w:tcW w:w="804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固定电话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传真号码</w:t>
            </w:r>
          </w:p>
        </w:tc>
        <w:tc>
          <w:tcPr>
            <w:tcW w:w="33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微信号码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33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tbl>
      <w:tblPr>
        <w:tblStyle w:val="9"/>
        <w:tblpPr w:leftFromText="180" w:rightFromText="180" w:vertAnchor="text" w:horzAnchor="page" w:tblpX="1132" w:tblpY="237"/>
        <w:tblOverlap w:val="never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5640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8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年月至年月</w:t>
            </w:r>
          </w:p>
        </w:tc>
        <w:tc>
          <w:tcPr>
            <w:tcW w:w="72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在何地、何学校、何专业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2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91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8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主要工作经历（包括兼职）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年月至年月</w:t>
            </w:r>
          </w:p>
        </w:tc>
        <w:tc>
          <w:tcPr>
            <w:tcW w:w="5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何地区、何单位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</w:trPr>
        <w:tc>
          <w:tcPr>
            <w:tcW w:w="2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8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主要学术成果、工作业绩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98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tbl>
      <w:tblPr>
        <w:tblStyle w:val="8"/>
        <w:tblW w:w="9825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</w:trPr>
        <w:tc>
          <w:tcPr>
            <w:tcW w:w="1860" w:type="dxa"/>
            <w:vAlign w:val="center"/>
          </w:tcPr>
          <w:p>
            <w:pPr>
              <w:spacing w:line="50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曾受聘担任仲裁员情况（含其他仲裁机构）；聘期内履职情况，包括办案、仲裁推广、仲裁研究、仲裁员培训等。</w:t>
            </w:r>
          </w:p>
        </w:tc>
        <w:tc>
          <w:tcPr>
            <w:tcW w:w="7965" w:type="dxa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8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所在单位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    见</w:t>
            </w:r>
          </w:p>
        </w:tc>
        <w:tc>
          <w:tcPr>
            <w:tcW w:w="7965" w:type="dxa"/>
          </w:tcPr>
          <w:p>
            <w:pPr>
              <w:spacing w:line="440" w:lineRule="exact"/>
              <w:ind w:firstLine="3255" w:firstLineChars="15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40" w:lineRule="exact"/>
              <w:ind w:firstLine="3255" w:firstLineChars="15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40" w:lineRule="exact"/>
              <w:ind w:firstLine="2940" w:firstLineChars="1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签名并盖章：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年     月     日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8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仲裁委员会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秘书处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初审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7965" w:type="dxa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40" w:lineRule="exact"/>
              <w:ind w:firstLine="3360" w:firstLineChars="16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40" w:lineRule="exact"/>
              <w:ind w:firstLine="3360" w:firstLineChars="16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40" w:lineRule="exact"/>
              <w:ind w:firstLine="3360" w:firstLineChars="16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签   章：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18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仲裁委员会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批准决定</w:t>
            </w:r>
          </w:p>
        </w:tc>
        <w:tc>
          <w:tcPr>
            <w:tcW w:w="7965" w:type="dxa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40" w:lineRule="exact"/>
              <w:ind w:firstLine="3360" w:firstLineChars="16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   章：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年     月     日</w:t>
            </w:r>
          </w:p>
        </w:tc>
      </w:tr>
    </w:tbl>
    <w:p>
      <w:pPr>
        <w:spacing w:line="440" w:lineRule="exact"/>
        <w:jc w:val="center"/>
        <w:rPr>
          <w:rFonts w:hint="eastAsia" w:ascii="宋体" w:hAnsi="宋体" w:eastAsia="宋体" w:cs="宋体"/>
          <w:sz w:val="21"/>
          <w:szCs w:val="21"/>
        </w:rPr>
        <w:sectPr>
          <w:footerReference r:id="rId4" w:type="default"/>
          <w:pgSz w:w="11906" w:h="16838"/>
          <w:pgMar w:top="1270" w:right="1406" w:bottom="1157" w:left="1406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after="156" w:afterLines="5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律师担任企业法律顾问</w:t>
      </w:r>
    </w:p>
    <w:p>
      <w:pPr>
        <w:adjustRightInd w:val="0"/>
        <w:snapToGrid w:val="0"/>
        <w:spacing w:after="312" w:afterLines="10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情 况 统 计 表</w:t>
      </w:r>
    </w:p>
    <w:tbl>
      <w:tblPr>
        <w:tblStyle w:val="8"/>
        <w:tblpPr w:leftFromText="180" w:rightFromText="180" w:vertAnchor="text" w:horzAnchor="page" w:tblpX="1011" w:tblpY="258"/>
        <w:tblOverlap w:val="never"/>
        <w:tblW w:w="10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75"/>
        <w:gridCol w:w="1701"/>
        <w:gridCol w:w="1031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顾问单位全称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顾问单位法定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代表人姓名</w:t>
            </w:r>
          </w:p>
        </w:tc>
        <w:tc>
          <w:tcPr>
            <w:tcW w:w="1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任法律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顾问年限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8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18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18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ind w:left="620" w:hanging="296" w:hangingChars="14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8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</w:tbl>
    <w:p>
      <w:pPr>
        <w:wordWrap w:val="0"/>
        <w:spacing w:line="320" w:lineRule="exact"/>
        <w:ind w:right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备注：本页由申报仲裁员资格的律师填具</w:t>
      </w:r>
    </w:p>
    <w:p>
      <w:pPr>
        <w:spacing w:line="720" w:lineRule="exact"/>
        <w:ind w:firstLine="722"/>
        <w:rPr>
          <w:rFonts w:ascii="楷体" w:hAnsi="楷体" w:eastAsia="楷体" w:cs="楷体"/>
          <w:b/>
          <w:bCs/>
          <w:sz w:val="36"/>
          <w:szCs w:val="36"/>
        </w:rPr>
      </w:pPr>
    </w:p>
    <w:p>
      <w:pPr>
        <w:spacing w:line="720" w:lineRule="exact"/>
        <w:ind w:firstLine="722"/>
        <w:rPr>
          <w:rFonts w:ascii="楷体" w:hAnsi="楷体" w:eastAsia="楷体" w:cs="楷体"/>
          <w:b/>
          <w:bCs/>
          <w:sz w:val="36"/>
          <w:szCs w:val="36"/>
        </w:rPr>
      </w:pPr>
    </w:p>
    <w:p>
      <w:pPr>
        <w:ind w:firstLine="3520" w:firstLineChars="11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注意事项</w:t>
      </w:r>
    </w:p>
    <w:p>
      <w:pPr>
        <w:ind w:firstLine="3520" w:firstLineChars="1100"/>
        <w:rPr>
          <w:rFonts w:hint="eastAsia" w:ascii="仿宋" w:hAnsi="仿宋" w:eastAsia="仿宋" w:cs="仿宋"/>
          <w:sz w:val="32"/>
        </w:rPr>
      </w:pPr>
    </w:p>
    <w:p>
      <w:pPr>
        <w:spacing w:line="440" w:lineRule="exact"/>
        <w:ind w:firstLine="520" w:firstLineChars="200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sz w:val="26"/>
          <w:szCs w:val="26"/>
        </w:rPr>
        <w:t>您的申请将提交给本会</w:t>
      </w:r>
      <w:r>
        <w:rPr>
          <w:rFonts w:hint="eastAsia" w:ascii="仿宋" w:hAnsi="仿宋" w:eastAsia="仿宋" w:cs="仿宋"/>
          <w:sz w:val="26"/>
          <w:szCs w:val="26"/>
          <w:lang w:eastAsia="zh-CN"/>
        </w:rPr>
        <w:t>审核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研究决定</w:t>
      </w:r>
      <w:r>
        <w:rPr>
          <w:rFonts w:hint="eastAsia" w:ascii="仿宋" w:hAnsi="仿宋" w:eastAsia="仿宋" w:cs="仿宋"/>
          <w:sz w:val="26"/>
          <w:szCs w:val="26"/>
        </w:rPr>
        <w:t>，我们会尽快将相关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聘任、续聘的</w:t>
      </w:r>
      <w:r>
        <w:rPr>
          <w:rFonts w:hint="eastAsia" w:ascii="仿宋" w:hAnsi="仿宋" w:eastAsia="仿宋" w:cs="仿宋"/>
          <w:sz w:val="26"/>
          <w:szCs w:val="26"/>
        </w:rPr>
        <w:t>信息反馈给您。</w:t>
      </w:r>
    </w:p>
    <w:p>
      <w:pPr>
        <w:spacing w:line="440" w:lineRule="exact"/>
        <w:ind w:firstLine="520" w:firstLineChars="200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sz w:val="26"/>
          <w:szCs w:val="26"/>
        </w:rPr>
        <w:t>非常感谢您的关注与合作！</w:t>
      </w:r>
    </w:p>
    <w:p>
      <w:pPr>
        <w:spacing w:line="720" w:lineRule="exact"/>
        <w:ind w:firstLine="722"/>
        <w:rPr>
          <w:rFonts w:ascii="楷体" w:hAnsi="楷体" w:eastAsia="楷体" w:cs="楷体"/>
          <w:b/>
          <w:bCs/>
          <w:sz w:val="36"/>
          <w:szCs w:val="36"/>
        </w:rPr>
      </w:pPr>
    </w:p>
    <w:p>
      <w:pPr>
        <w:spacing w:line="720" w:lineRule="exact"/>
        <w:ind w:firstLine="722"/>
        <w:rPr>
          <w:rFonts w:ascii="楷体" w:hAnsi="楷体" w:eastAsia="楷体" w:cs="楷体"/>
          <w:b/>
          <w:bCs/>
          <w:sz w:val="36"/>
          <w:szCs w:val="36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66AD5F-F703-4B66-B955-616F14FA74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隶书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2FD4EFC-819B-429B-876A-1DE027B83C5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301083E-FFBD-4157-97D9-C58D1BA82CC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83DF879-D9AD-4BD5-A96F-71FF7292285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4vdRNAAAAACAQAADwAAAAAAAAABACAAAAAiAAAA&#10;ZHJzL2Rvd25yZXYueG1sUEsBAhQAFAAAAAgAh07iQOmFljwPAgAADwQAAA4AAAAAAAAAAQAgAAAA&#10;Hw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D389C"/>
    <w:multiLevelType w:val="singleLevel"/>
    <w:tmpl w:val="8E1D389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mQwMjQ5Zjg1YTVhODRiZDE1MmYxNTVmYTZjNWQifQ=="/>
  </w:docVars>
  <w:rsids>
    <w:rsidRoot w:val="00000000"/>
    <w:rsid w:val="00433EEA"/>
    <w:rsid w:val="004A71E7"/>
    <w:rsid w:val="0FF76461"/>
    <w:rsid w:val="1A44723C"/>
    <w:rsid w:val="1B1F4E7E"/>
    <w:rsid w:val="1E4852D2"/>
    <w:rsid w:val="24247062"/>
    <w:rsid w:val="26347D83"/>
    <w:rsid w:val="3A2B0CF2"/>
    <w:rsid w:val="3DD5344F"/>
    <w:rsid w:val="3F84619A"/>
    <w:rsid w:val="45B0172E"/>
    <w:rsid w:val="47917F6A"/>
    <w:rsid w:val="54D35096"/>
    <w:rsid w:val="5A2313C9"/>
    <w:rsid w:val="5A421A14"/>
    <w:rsid w:val="5D2B35FF"/>
    <w:rsid w:val="629B43B7"/>
    <w:rsid w:val="6AE92E2B"/>
    <w:rsid w:val="71072459"/>
    <w:rsid w:val="726E11A1"/>
    <w:rsid w:val="76D92BE8"/>
    <w:rsid w:val="7F9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560" w:firstLineChars="200"/>
    </w:pPr>
    <w:rPr>
      <w:rFonts w:eastAsia="华文隶书"/>
      <w:sz w:val="28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4">
    <w:name w:val="页脚 Char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bril\Desktop\&#20210;&#35009;&#21592;&#30003;&#35831;&#34920;&#65288;&#26032;&#65289;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46E9B0-C56B-44CC-8956-2C10934A69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仲裁员申请表（新）</Template>
  <Company>CHINA</Company>
  <Pages>8</Pages>
  <Words>1612</Words>
  <Characters>1683</Characters>
  <Lines>7</Lines>
  <Paragraphs>5</Paragraphs>
  <TotalTime>13</TotalTime>
  <ScaleCrop>false</ScaleCrop>
  <LinksUpToDate>false</LinksUpToDate>
  <CharactersWithSpaces>2232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2017-07-21T02:23:00Z</dcterms:created>
  <dc:creator>dembril</dc:creator>
  <cp:lastModifiedBy>张波</cp:lastModifiedBy>
  <cp:lastPrinted>2023-11-14T07:50:00Z</cp:lastPrinted>
  <dcterms:modified xsi:type="dcterms:W3CDTF">2024-01-19T08:09:59Z</dcterms:modified>
  <dc:title>呼和浩特仲裁委员会组成人员</dc:title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2657023621B24A9385CE14662C0C358A_13</vt:lpwstr>
  </property>
</Properties>
</file>